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654B" w14:textId="0524CE28" w:rsidR="00000000" w:rsidRDefault="00000000"/>
    <w:p w14:paraId="5C496C26" w14:textId="118A5659" w:rsidR="00D80194" w:rsidRDefault="00AB54A0" w:rsidP="00D80194">
      <w:pPr>
        <w:rPr>
          <w:rFonts w:ascii="Times New Roman" w:hAnsi="Times New Roman" w:cs="Times New Roman"/>
        </w:rPr>
      </w:pPr>
      <w:r>
        <w:rPr>
          <w:rFonts w:ascii="Times New Roman" w:hAnsi="Times New Roman" w:cs="Times New Roman"/>
        </w:rPr>
        <w:t>December 21, 2023</w:t>
      </w:r>
    </w:p>
    <w:p w14:paraId="65F25540" w14:textId="77777777" w:rsidR="00AB54A0" w:rsidRDefault="00AB54A0" w:rsidP="00D80194">
      <w:pPr>
        <w:rPr>
          <w:rFonts w:ascii="Times New Roman" w:hAnsi="Times New Roman" w:cs="Times New Roman"/>
        </w:rPr>
      </w:pPr>
    </w:p>
    <w:p w14:paraId="2B58879A" w14:textId="0C1A57D7" w:rsidR="00AB54A0" w:rsidRDefault="00AB54A0" w:rsidP="00D80194">
      <w:pPr>
        <w:rPr>
          <w:rFonts w:ascii="Times New Roman" w:hAnsi="Times New Roman" w:cs="Times New Roman"/>
        </w:rPr>
      </w:pPr>
      <w:r>
        <w:rPr>
          <w:rFonts w:ascii="Times New Roman" w:hAnsi="Times New Roman" w:cs="Times New Roman"/>
          <w:b/>
          <w:bCs/>
          <w:u w:val="single"/>
        </w:rPr>
        <w:t>VIA WEB SUBMISSION</w:t>
      </w:r>
      <w:r>
        <w:rPr>
          <w:rFonts w:ascii="Times New Roman" w:hAnsi="Times New Roman" w:cs="Times New Roman"/>
        </w:rPr>
        <w:t>:</w:t>
      </w:r>
    </w:p>
    <w:p w14:paraId="00CCD8FA" w14:textId="33484B0A" w:rsidR="00AB54A0" w:rsidRDefault="00AB54A0" w:rsidP="00D80194">
      <w:pPr>
        <w:rPr>
          <w:rFonts w:ascii="Times New Roman" w:hAnsi="Times New Roman" w:cs="Times New Roman"/>
        </w:rPr>
      </w:pPr>
      <w:r>
        <w:rPr>
          <w:rFonts w:ascii="Times New Roman" w:hAnsi="Times New Roman" w:cs="Times New Roman"/>
        </w:rPr>
        <w:t>Department of Homeland Security</w:t>
      </w:r>
    </w:p>
    <w:p w14:paraId="2773D9BA" w14:textId="2EFD7ED9" w:rsidR="00AB54A0" w:rsidRDefault="00AB54A0" w:rsidP="00D80194">
      <w:pPr>
        <w:rPr>
          <w:rFonts w:ascii="Times New Roman" w:hAnsi="Times New Roman" w:cs="Times New Roman"/>
        </w:rPr>
      </w:pPr>
      <w:r>
        <w:rPr>
          <w:rFonts w:ascii="Times New Roman" w:hAnsi="Times New Roman" w:cs="Times New Roman"/>
        </w:rPr>
        <w:t>U.S. Citizenship and Immigration Services</w:t>
      </w:r>
    </w:p>
    <w:p w14:paraId="405F3D4B" w14:textId="28D33BDA" w:rsidR="00AB54A0" w:rsidRDefault="00AB54A0" w:rsidP="00D80194">
      <w:pPr>
        <w:rPr>
          <w:rFonts w:ascii="Times New Roman" w:hAnsi="Times New Roman" w:cs="Times New Roman"/>
        </w:rPr>
      </w:pPr>
      <w:r>
        <w:rPr>
          <w:rFonts w:ascii="Times New Roman" w:hAnsi="Times New Roman" w:cs="Times New Roman"/>
        </w:rPr>
        <w:t>Office of Policy and Strategy</w:t>
      </w:r>
    </w:p>
    <w:p w14:paraId="5D47459D" w14:textId="1DC9CD5C" w:rsidR="00AB54A0" w:rsidRDefault="00AB54A0" w:rsidP="00D80194">
      <w:pPr>
        <w:rPr>
          <w:rFonts w:ascii="Times New Roman" w:hAnsi="Times New Roman" w:cs="Times New Roman"/>
        </w:rPr>
      </w:pPr>
      <w:r>
        <w:rPr>
          <w:rFonts w:ascii="Times New Roman" w:hAnsi="Times New Roman" w:cs="Times New Roman"/>
        </w:rPr>
        <w:t xml:space="preserve">c/o Charles L. </w:t>
      </w:r>
      <w:proofErr w:type="spellStart"/>
      <w:r>
        <w:rPr>
          <w:rFonts w:ascii="Times New Roman" w:hAnsi="Times New Roman" w:cs="Times New Roman"/>
        </w:rPr>
        <w:t>Nimick</w:t>
      </w:r>
      <w:proofErr w:type="spellEnd"/>
    </w:p>
    <w:p w14:paraId="403CA045" w14:textId="74070BE0" w:rsidR="00AB54A0" w:rsidRDefault="00AB54A0" w:rsidP="00D80194">
      <w:pPr>
        <w:rPr>
          <w:rFonts w:ascii="Times New Roman" w:hAnsi="Times New Roman" w:cs="Times New Roman"/>
        </w:rPr>
      </w:pPr>
      <w:r>
        <w:rPr>
          <w:rFonts w:ascii="Times New Roman" w:hAnsi="Times New Roman" w:cs="Times New Roman"/>
        </w:rPr>
        <w:t>5900 Capital Gateway Dr.</w:t>
      </w:r>
    </w:p>
    <w:p w14:paraId="62605BCB" w14:textId="6C46BF22" w:rsidR="00AB54A0" w:rsidRDefault="00AB54A0" w:rsidP="00D80194">
      <w:pPr>
        <w:rPr>
          <w:rFonts w:ascii="Times New Roman" w:hAnsi="Times New Roman" w:cs="Times New Roman"/>
        </w:rPr>
      </w:pPr>
      <w:r>
        <w:rPr>
          <w:rFonts w:ascii="Times New Roman" w:hAnsi="Times New Roman" w:cs="Times New Roman"/>
        </w:rPr>
        <w:t>Camp Springs, MD 20588-0009</w:t>
      </w:r>
    </w:p>
    <w:p w14:paraId="347D102D" w14:textId="77777777" w:rsidR="00AB54A0" w:rsidRDefault="00AB54A0" w:rsidP="00D80194">
      <w:pPr>
        <w:rPr>
          <w:rFonts w:ascii="Times New Roman" w:hAnsi="Times New Roman" w:cs="Times New Roman"/>
        </w:rPr>
      </w:pPr>
    </w:p>
    <w:p w14:paraId="545C4FC4" w14:textId="71366982" w:rsidR="00AB54A0" w:rsidRPr="00AB54A0" w:rsidRDefault="00AB54A0" w:rsidP="00D80194">
      <w:pPr>
        <w:rPr>
          <w:rFonts w:ascii="Times New Roman" w:hAnsi="Times New Roman" w:cs="Times New Roman"/>
          <w:b/>
          <w:bCs/>
        </w:rPr>
      </w:pPr>
      <w:r>
        <w:rPr>
          <w:rFonts w:ascii="Times New Roman" w:hAnsi="Times New Roman" w:cs="Times New Roman"/>
          <w:b/>
          <w:bCs/>
        </w:rPr>
        <w:t>RE: SABA North America’s comments on USCIS’s proposals for modernizing H-1B requirements</w:t>
      </w:r>
    </w:p>
    <w:p w14:paraId="4B2DF2AB" w14:textId="3CC359C5" w:rsidR="00D80194" w:rsidRDefault="00D80194">
      <w:pPr>
        <w:rPr>
          <w:rFonts w:ascii="Times New Roman" w:hAnsi="Times New Roman" w:cs="Times New Roman"/>
        </w:rPr>
      </w:pPr>
    </w:p>
    <w:p w14:paraId="1A0C8F6E" w14:textId="06FAB43A" w:rsidR="00AB54A0" w:rsidRDefault="00AB54A0">
      <w:pPr>
        <w:rPr>
          <w:rFonts w:ascii="Times New Roman" w:hAnsi="Times New Roman" w:cs="Times New Roman"/>
        </w:rPr>
      </w:pPr>
      <w:r>
        <w:rPr>
          <w:rFonts w:ascii="Times New Roman" w:hAnsi="Times New Roman" w:cs="Times New Roman"/>
        </w:rPr>
        <w:t xml:space="preserve">Dear Mr. </w:t>
      </w:r>
      <w:proofErr w:type="spellStart"/>
      <w:r>
        <w:rPr>
          <w:rFonts w:ascii="Times New Roman" w:hAnsi="Times New Roman" w:cs="Times New Roman"/>
        </w:rPr>
        <w:t>Nimick</w:t>
      </w:r>
      <w:proofErr w:type="spellEnd"/>
      <w:r>
        <w:rPr>
          <w:rFonts w:ascii="Times New Roman" w:hAnsi="Times New Roman" w:cs="Times New Roman"/>
        </w:rPr>
        <w:t>:</w:t>
      </w:r>
    </w:p>
    <w:p w14:paraId="7DF023B7" w14:textId="77777777" w:rsidR="00AB54A0" w:rsidRDefault="00AB54A0">
      <w:pPr>
        <w:rPr>
          <w:rFonts w:ascii="Times New Roman" w:hAnsi="Times New Roman" w:cs="Times New Roman"/>
        </w:rPr>
      </w:pPr>
    </w:p>
    <w:p w14:paraId="416340C5" w14:textId="0E28DE7F" w:rsidR="00AB54A0" w:rsidRDefault="00AB54A0" w:rsidP="00AB54A0">
      <w:pPr>
        <w:jc w:val="both"/>
        <w:rPr>
          <w:rFonts w:ascii="Times New Roman" w:hAnsi="Times New Roman" w:cs="Times New Roman"/>
        </w:rPr>
      </w:pPr>
      <w:r>
        <w:rPr>
          <w:rFonts w:ascii="Times New Roman" w:hAnsi="Times New Roman" w:cs="Times New Roman"/>
        </w:rPr>
        <w:t xml:space="preserve">The South Asian Bar Association of North America (“SABA North America”) hereby respectfully submits the following comment on response to the request for comments on USCIS’s proposal for “Modernizing H-1B Requirements, Providing Flexibility in the F-1 Program, and Program Improvements Affecting Other Nonimmigrant Workers”, published in the Federal Registrar on October 23, 2020. </w:t>
      </w:r>
    </w:p>
    <w:p w14:paraId="78F5C5A6" w14:textId="77777777" w:rsidR="00AB54A0" w:rsidRDefault="00AB54A0" w:rsidP="00AB54A0">
      <w:pPr>
        <w:jc w:val="both"/>
        <w:rPr>
          <w:rFonts w:ascii="Times New Roman" w:hAnsi="Times New Roman" w:cs="Times New Roman"/>
        </w:rPr>
      </w:pPr>
    </w:p>
    <w:p w14:paraId="7D93F9A8" w14:textId="6BEE605F" w:rsidR="00AB54A0" w:rsidRDefault="00AB54A0" w:rsidP="00AB54A0">
      <w:pPr>
        <w:jc w:val="both"/>
        <w:rPr>
          <w:rFonts w:ascii="Times New Roman" w:hAnsi="Times New Roman" w:cs="Times New Roman"/>
        </w:rPr>
      </w:pPr>
      <w:r>
        <w:rPr>
          <w:rFonts w:ascii="Times New Roman" w:hAnsi="Times New Roman" w:cs="Times New Roman"/>
        </w:rPr>
        <w:t xml:space="preserve">By way of background, SABA North America was formed in the aftermath of 9/11. </w:t>
      </w:r>
      <w:r w:rsidRPr="0089765F">
        <w:rPr>
          <w:rFonts w:ascii="Times New Roman" w:hAnsi="Times New Roman" w:cs="Times New Roman"/>
        </w:rPr>
        <w:t>SABA North America is the voice of South Asian legal professionals in North America. Our mission is to strengthen the rapidly growing South Asian legal community with a recognized and trusted forum for professional growth and development, and to promote equal rights and access to justice for the South Asian community.</w:t>
      </w:r>
      <w:r w:rsidR="00DA0B00">
        <w:rPr>
          <w:rFonts w:ascii="Times New Roman" w:hAnsi="Times New Roman" w:cs="Times New Roman"/>
        </w:rPr>
        <w:t xml:space="preserve"> Our membership includes 30 chapters across the United States and Canada and approximately 10,000 members, primarily made up of legal professionals in the United States and Canada. </w:t>
      </w:r>
    </w:p>
    <w:p w14:paraId="410F9A37" w14:textId="77777777" w:rsidR="00AB54A0" w:rsidRDefault="00AB54A0" w:rsidP="00AB54A0">
      <w:pPr>
        <w:jc w:val="both"/>
        <w:rPr>
          <w:rFonts w:ascii="Times New Roman" w:hAnsi="Times New Roman" w:cs="Times New Roman"/>
        </w:rPr>
      </w:pPr>
    </w:p>
    <w:p w14:paraId="14879F93" w14:textId="427FF14B" w:rsidR="00AB54A0" w:rsidRDefault="00AB54A0" w:rsidP="00AB54A0">
      <w:pPr>
        <w:jc w:val="both"/>
        <w:rPr>
          <w:rFonts w:ascii="Times New Roman" w:hAnsi="Times New Roman" w:cs="Times New Roman"/>
        </w:rPr>
      </w:pPr>
      <w:r>
        <w:rPr>
          <w:rFonts w:ascii="Times New Roman" w:hAnsi="Times New Roman" w:cs="Times New Roman"/>
        </w:rPr>
        <w:t xml:space="preserve">First, SABA North America notes that it has joined on to the Multi-Sector Comment on Specialty Occupation from 74 Organizations letter that was submitted earlier today, on December 21, 2023, regarding the proposed changes relating to the definition of “specialty occupation” and selection criteria for specialty occupation positions. As such, any comments relating to this part of USCIS’s proposals, we would refer to the positions outlined in that letter. </w:t>
      </w:r>
    </w:p>
    <w:p w14:paraId="7E70EA9F" w14:textId="77777777" w:rsidR="00AB54A0" w:rsidRDefault="00AB54A0" w:rsidP="00AB54A0">
      <w:pPr>
        <w:jc w:val="both"/>
        <w:rPr>
          <w:rFonts w:ascii="Times New Roman" w:hAnsi="Times New Roman" w:cs="Times New Roman"/>
        </w:rPr>
      </w:pPr>
    </w:p>
    <w:p w14:paraId="26B328E6" w14:textId="33F5139F" w:rsidR="00AB54A0" w:rsidRDefault="00AB54A0" w:rsidP="00AB54A0">
      <w:pPr>
        <w:jc w:val="both"/>
        <w:rPr>
          <w:rFonts w:ascii="Times New Roman" w:hAnsi="Times New Roman" w:cs="Times New Roman"/>
        </w:rPr>
      </w:pPr>
      <w:r>
        <w:rPr>
          <w:rFonts w:ascii="Times New Roman" w:hAnsi="Times New Roman" w:cs="Times New Roman"/>
        </w:rPr>
        <w:t xml:space="preserve">Second, this letter seeks to address a specific </w:t>
      </w:r>
      <w:r w:rsidR="00DA0B00">
        <w:rPr>
          <w:rFonts w:ascii="Times New Roman" w:hAnsi="Times New Roman" w:cs="Times New Roman"/>
        </w:rPr>
        <w:t xml:space="preserve">proposed change regarding the registration process and selecting registrations by a unique beneficiary ID rather than registrations under the general lottery. We commend this proposed </w:t>
      </w:r>
      <w:proofErr w:type="gramStart"/>
      <w:r w:rsidR="00DA0B00">
        <w:rPr>
          <w:rFonts w:ascii="Times New Roman" w:hAnsi="Times New Roman" w:cs="Times New Roman"/>
        </w:rPr>
        <w:t>change, and</w:t>
      </w:r>
      <w:proofErr w:type="gramEnd"/>
      <w:r w:rsidR="00DA0B00">
        <w:rPr>
          <w:rFonts w:ascii="Times New Roman" w:hAnsi="Times New Roman" w:cs="Times New Roman"/>
        </w:rPr>
        <w:t xml:space="preserve"> agree that it should help prevent further misuse and fraud in the system, by eliminating multiple registrations on behalf of the same beneficiary. However, we are concerned about transparency in the program. Under the current proposal, the various employers would have no transparency into the multiple registrations</w:t>
      </w:r>
      <w:r w:rsidR="00C02610">
        <w:rPr>
          <w:rFonts w:ascii="Times New Roman" w:hAnsi="Times New Roman" w:cs="Times New Roman"/>
        </w:rPr>
        <w:t xml:space="preserve">, </w:t>
      </w:r>
      <w:proofErr w:type="gramStart"/>
      <w:r w:rsidR="00C02610">
        <w:rPr>
          <w:rFonts w:ascii="Times New Roman" w:hAnsi="Times New Roman" w:cs="Times New Roman"/>
        </w:rPr>
        <w:t>but yet</w:t>
      </w:r>
      <w:proofErr w:type="gramEnd"/>
      <w:r w:rsidR="00C02610">
        <w:rPr>
          <w:rFonts w:ascii="Times New Roman" w:hAnsi="Times New Roman" w:cs="Times New Roman"/>
        </w:rPr>
        <w:t xml:space="preserve"> would be </w:t>
      </w:r>
      <w:r w:rsidR="00C02610">
        <w:rPr>
          <w:rFonts w:ascii="Times New Roman" w:hAnsi="Times New Roman" w:cs="Times New Roman"/>
        </w:rPr>
        <w:lastRenderedPageBreak/>
        <w:t xml:space="preserve">asked if they wish to submit a petition on behalf of the beneficiary. By doing so, this effectively gives the beneficiary great bargaining power at the cost of employers. At the minimum, we believe that when USCIS informs the employers of the selection notification that it also </w:t>
      </w:r>
      <w:proofErr w:type="gramStart"/>
      <w:r w:rsidR="00C02610">
        <w:rPr>
          <w:rFonts w:ascii="Times New Roman" w:hAnsi="Times New Roman" w:cs="Times New Roman"/>
        </w:rPr>
        <w:t>inform</w:t>
      </w:r>
      <w:proofErr w:type="gramEnd"/>
      <w:r w:rsidR="00C02610">
        <w:rPr>
          <w:rFonts w:ascii="Times New Roman" w:hAnsi="Times New Roman" w:cs="Times New Roman"/>
        </w:rPr>
        <w:t xml:space="preserve"> the employer if there are multiple registrations for this beneficiary. This would at least allow the employer to </w:t>
      </w:r>
      <w:proofErr w:type="gramStart"/>
      <w:r w:rsidR="00C02610">
        <w:rPr>
          <w:rFonts w:ascii="Times New Roman" w:hAnsi="Times New Roman" w:cs="Times New Roman"/>
        </w:rPr>
        <w:t>make a decision</w:t>
      </w:r>
      <w:proofErr w:type="gramEnd"/>
      <w:r w:rsidR="00C02610">
        <w:rPr>
          <w:rFonts w:ascii="Times New Roman" w:hAnsi="Times New Roman" w:cs="Times New Roman"/>
        </w:rPr>
        <w:t xml:space="preserve"> if it should proceed forward with the petition on the beneficiary’s behalf. </w:t>
      </w:r>
      <w:proofErr w:type="gramStart"/>
      <w:r w:rsidR="00C02610">
        <w:rPr>
          <w:rFonts w:ascii="Times New Roman" w:hAnsi="Times New Roman" w:cs="Times New Roman"/>
        </w:rPr>
        <w:t>But,</w:t>
      </w:r>
      <w:proofErr w:type="gramEnd"/>
      <w:r w:rsidR="00C02610">
        <w:rPr>
          <w:rFonts w:ascii="Times New Roman" w:hAnsi="Times New Roman" w:cs="Times New Roman"/>
        </w:rPr>
        <w:t xml:space="preserve"> it would not disclose who the other prospective employers are, nor how many. We believe this compromise is the best outcome for both parties. It still allows the beneficiary his / her bargaining power, while maintaining some degree of transparency for the prospective employers who spend great expense on such candidates. </w:t>
      </w:r>
    </w:p>
    <w:p w14:paraId="2AE8960F" w14:textId="42768F66" w:rsidR="00AB54A0" w:rsidRPr="0089765F" w:rsidRDefault="00AB54A0">
      <w:pPr>
        <w:rPr>
          <w:rFonts w:ascii="Times New Roman" w:hAnsi="Times New Roman" w:cs="Times New Roman"/>
        </w:rPr>
      </w:pPr>
    </w:p>
    <w:p w14:paraId="2D57B7A1" w14:textId="6816ADE8" w:rsidR="00D80194" w:rsidRDefault="00C02610" w:rsidP="00D80194">
      <w:pPr>
        <w:rPr>
          <w:rFonts w:ascii="Times New Roman" w:hAnsi="Times New Roman" w:cs="Times New Roman"/>
        </w:rPr>
      </w:pPr>
      <w:r>
        <w:rPr>
          <w:rFonts w:ascii="Times New Roman" w:hAnsi="Times New Roman" w:cs="Times New Roman"/>
        </w:rPr>
        <w:t xml:space="preserve">We commend USCIS on its proposals to modernize the H-1B process and appreciate the ability to give input on these proposals. We wish to continue to work with USCIS as it considers these important matters. </w:t>
      </w:r>
    </w:p>
    <w:p w14:paraId="1852C6AF" w14:textId="77777777" w:rsidR="00C02610" w:rsidRDefault="00C02610" w:rsidP="00D80194">
      <w:pPr>
        <w:rPr>
          <w:rFonts w:ascii="Times New Roman" w:hAnsi="Times New Roman" w:cs="Times New Roman"/>
        </w:rPr>
      </w:pPr>
    </w:p>
    <w:p w14:paraId="323E08D9" w14:textId="2481649D" w:rsidR="00C02610" w:rsidRDefault="00C02610" w:rsidP="00D80194">
      <w:pPr>
        <w:rPr>
          <w:rFonts w:ascii="Times New Roman" w:hAnsi="Times New Roman" w:cs="Times New Roman"/>
        </w:rPr>
      </w:pPr>
      <w:r>
        <w:rPr>
          <w:rFonts w:ascii="Times New Roman" w:hAnsi="Times New Roman" w:cs="Times New Roman"/>
        </w:rPr>
        <w:t>Sincerely,</w:t>
      </w:r>
    </w:p>
    <w:p w14:paraId="26874FC9" w14:textId="77777777" w:rsidR="00C02610" w:rsidRDefault="00C02610" w:rsidP="00D80194">
      <w:pPr>
        <w:rPr>
          <w:rFonts w:ascii="Times New Roman" w:hAnsi="Times New Roman" w:cs="Times New Roman"/>
        </w:rPr>
      </w:pPr>
    </w:p>
    <w:p w14:paraId="702A141A" w14:textId="1912E38F" w:rsidR="00C02610" w:rsidRPr="0089765F" w:rsidRDefault="00C02610" w:rsidP="00D80194">
      <w:pPr>
        <w:rPr>
          <w:rFonts w:ascii="Times New Roman" w:hAnsi="Times New Roman" w:cs="Times New Roman"/>
        </w:rPr>
      </w:pPr>
      <w:r>
        <w:rPr>
          <w:rFonts w:ascii="Times New Roman" w:hAnsi="Times New Roman" w:cs="Times New Roman"/>
        </w:rPr>
        <w:t>SABA North America</w:t>
      </w:r>
    </w:p>
    <w:sectPr w:rsidR="00C02610" w:rsidRPr="0089765F" w:rsidSect="00903B1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1D52" w14:textId="77777777" w:rsidR="00433D32" w:rsidRDefault="00433D32" w:rsidP="007974AF">
      <w:r>
        <w:separator/>
      </w:r>
    </w:p>
  </w:endnote>
  <w:endnote w:type="continuationSeparator" w:id="0">
    <w:p w14:paraId="3FAD15F0" w14:textId="77777777" w:rsidR="00433D32" w:rsidRDefault="00433D32" w:rsidP="0079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75C2" w14:textId="77777777" w:rsidR="00433D32" w:rsidRDefault="00433D32" w:rsidP="007974AF">
      <w:r>
        <w:separator/>
      </w:r>
    </w:p>
  </w:footnote>
  <w:footnote w:type="continuationSeparator" w:id="0">
    <w:p w14:paraId="61B75523" w14:textId="77777777" w:rsidR="00433D32" w:rsidRDefault="00433D32" w:rsidP="0079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227281"/>
      <w:docPartObj>
        <w:docPartGallery w:val="Page Numbers (Top of Page)"/>
        <w:docPartUnique/>
      </w:docPartObj>
    </w:sdtPr>
    <w:sdtContent>
      <w:p w14:paraId="0DDF046D" w14:textId="488D4442" w:rsidR="00903B1C" w:rsidRDefault="00903B1C" w:rsidP="00F30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A72D7" w14:textId="77777777" w:rsidR="00903B1C" w:rsidRDefault="00903B1C" w:rsidP="00903B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961426"/>
      <w:docPartObj>
        <w:docPartGallery w:val="Page Numbers (Top of Page)"/>
        <w:docPartUnique/>
      </w:docPartObj>
    </w:sdtPr>
    <w:sdtContent>
      <w:p w14:paraId="64E989AF" w14:textId="2739D732" w:rsidR="00903B1C" w:rsidRDefault="00903B1C" w:rsidP="00F30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BC74C1" w14:textId="0E15435F" w:rsidR="00903B1C" w:rsidRDefault="00903B1C" w:rsidP="00903B1C">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A81" w14:textId="4F2E7A5F" w:rsidR="00903B1C" w:rsidRDefault="00AB54A0" w:rsidP="00AB54A0">
    <w:pPr>
      <w:pStyle w:val="Header"/>
      <w:jc w:val="center"/>
    </w:pPr>
    <w:r w:rsidRPr="00AB54A0">
      <w:drawing>
        <wp:inline distT="0" distB="0" distL="0" distR="0" wp14:anchorId="45195E03" wp14:editId="7BE3B5FA">
          <wp:extent cx="2833511" cy="1140367"/>
          <wp:effectExtent l="0" t="0" r="0" b="3175"/>
          <wp:docPr id="852963181"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63181" name="Picture 1" descr="A red and blue text on a black background&#10;&#10;Description automatically generated"/>
                  <pic:cNvPicPr/>
                </pic:nvPicPr>
                <pic:blipFill>
                  <a:blip r:embed="rId1"/>
                  <a:stretch>
                    <a:fillRect/>
                  </a:stretch>
                </pic:blipFill>
                <pic:spPr>
                  <a:xfrm>
                    <a:off x="0" y="0"/>
                    <a:ext cx="2852498" cy="1148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412"/>
    <w:multiLevelType w:val="multilevel"/>
    <w:tmpl w:val="41DE55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A5828"/>
    <w:multiLevelType w:val="hybridMultilevel"/>
    <w:tmpl w:val="6F0A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F742D"/>
    <w:multiLevelType w:val="hybridMultilevel"/>
    <w:tmpl w:val="420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E5889"/>
    <w:multiLevelType w:val="multilevel"/>
    <w:tmpl w:val="9C0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61369"/>
    <w:multiLevelType w:val="multilevel"/>
    <w:tmpl w:val="9224E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13F89"/>
    <w:multiLevelType w:val="hybridMultilevel"/>
    <w:tmpl w:val="40F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351C"/>
    <w:multiLevelType w:val="hybridMultilevel"/>
    <w:tmpl w:val="4148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60898"/>
    <w:multiLevelType w:val="hybridMultilevel"/>
    <w:tmpl w:val="CB8E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71073"/>
    <w:multiLevelType w:val="hybridMultilevel"/>
    <w:tmpl w:val="839A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57490">
    <w:abstractNumId w:val="5"/>
  </w:num>
  <w:num w:numId="2" w16cid:durableId="176357865">
    <w:abstractNumId w:val="7"/>
  </w:num>
  <w:num w:numId="3" w16cid:durableId="1941913630">
    <w:abstractNumId w:val="0"/>
  </w:num>
  <w:num w:numId="4" w16cid:durableId="2020503500">
    <w:abstractNumId w:val="4"/>
  </w:num>
  <w:num w:numId="5" w16cid:durableId="358631603">
    <w:abstractNumId w:val="2"/>
  </w:num>
  <w:num w:numId="6" w16cid:durableId="213854444">
    <w:abstractNumId w:val="3"/>
  </w:num>
  <w:num w:numId="7" w16cid:durableId="828206819">
    <w:abstractNumId w:val="6"/>
  </w:num>
  <w:num w:numId="8" w16cid:durableId="1005013293">
    <w:abstractNumId w:val="8"/>
  </w:num>
  <w:num w:numId="9" w16cid:durableId="5522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AF"/>
    <w:rsid w:val="000405A2"/>
    <w:rsid w:val="000E00E2"/>
    <w:rsid w:val="00121332"/>
    <w:rsid w:val="00167E1C"/>
    <w:rsid w:val="001A1C39"/>
    <w:rsid w:val="001F2073"/>
    <w:rsid w:val="00421392"/>
    <w:rsid w:val="00433D32"/>
    <w:rsid w:val="004849FD"/>
    <w:rsid w:val="00606330"/>
    <w:rsid w:val="00646C93"/>
    <w:rsid w:val="00653FDD"/>
    <w:rsid w:val="0068022F"/>
    <w:rsid w:val="006C0A81"/>
    <w:rsid w:val="007974AF"/>
    <w:rsid w:val="0089765F"/>
    <w:rsid w:val="00903B1C"/>
    <w:rsid w:val="009553A2"/>
    <w:rsid w:val="009D7C2E"/>
    <w:rsid w:val="00A54638"/>
    <w:rsid w:val="00AB4A1C"/>
    <w:rsid w:val="00AB54A0"/>
    <w:rsid w:val="00BF462F"/>
    <w:rsid w:val="00C02610"/>
    <w:rsid w:val="00C226A0"/>
    <w:rsid w:val="00CC1AC8"/>
    <w:rsid w:val="00CD4F16"/>
    <w:rsid w:val="00D80194"/>
    <w:rsid w:val="00D84A1B"/>
    <w:rsid w:val="00DA0B00"/>
    <w:rsid w:val="00E71BAA"/>
    <w:rsid w:val="00EA1D22"/>
    <w:rsid w:val="00F147FD"/>
    <w:rsid w:val="00F2492D"/>
    <w:rsid w:val="00F33E00"/>
    <w:rsid w:val="00FF1F3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4:docId w14:val="49A29A19"/>
  <w15:chartTrackingRefBased/>
  <w15:docId w15:val="{BE5BD511-4FCE-334A-820D-92E578D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AF"/>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AF"/>
    <w:pPr>
      <w:tabs>
        <w:tab w:val="center" w:pos="4680"/>
        <w:tab w:val="right" w:pos="9360"/>
      </w:tabs>
    </w:pPr>
  </w:style>
  <w:style w:type="character" w:customStyle="1" w:styleId="HeaderChar">
    <w:name w:val="Header Char"/>
    <w:basedOn w:val="DefaultParagraphFont"/>
    <w:link w:val="Header"/>
    <w:uiPriority w:val="99"/>
    <w:rsid w:val="007974AF"/>
    <w:rPr>
      <w:rFonts w:cs="Raavi"/>
    </w:rPr>
  </w:style>
  <w:style w:type="paragraph" w:styleId="Footer">
    <w:name w:val="footer"/>
    <w:basedOn w:val="Normal"/>
    <w:link w:val="FooterChar"/>
    <w:uiPriority w:val="99"/>
    <w:unhideWhenUsed/>
    <w:rsid w:val="007974AF"/>
    <w:pPr>
      <w:tabs>
        <w:tab w:val="center" w:pos="4680"/>
        <w:tab w:val="right" w:pos="9360"/>
      </w:tabs>
    </w:pPr>
  </w:style>
  <w:style w:type="character" w:customStyle="1" w:styleId="FooterChar">
    <w:name w:val="Footer Char"/>
    <w:basedOn w:val="DefaultParagraphFont"/>
    <w:link w:val="Footer"/>
    <w:uiPriority w:val="99"/>
    <w:rsid w:val="007974AF"/>
    <w:rPr>
      <w:rFonts w:cs="Raavi"/>
    </w:rPr>
  </w:style>
  <w:style w:type="paragraph" w:styleId="ListParagraph">
    <w:name w:val="List Paragraph"/>
    <w:basedOn w:val="Normal"/>
    <w:uiPriority w:val="34"/>
    <w:qFormat/>
    <w:rsid w:val="00BF462F"/>
    <w:pPr>
      <w:ind w:left="720"/>
      <w:contextualSpacing/>
    </w:pPr>
  </w:style>
  <w:style w:type="paragraph" w:styleId="NormalWeb">
    <w:name w:val="Normal (Web)"/>
    <w:basedOn w:val="Normal"/>
    <w:uiPriority w:val="99"/>
    <w:unhideWhenUsed/>
    <w:rsid w:val="00903B1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903B1C"/>
  </w:style>
  <w:style w:type="character" w:styleId="Hyperlink">
    <w:name w:val="Hyperlink"/>
    <w:basedOn w:val="DefaultParagraphFont"/>
    <w:uiPriority w:val="99"/>
    <w:unhideWhenUsed/>
    <w:rsid w:val="0089765F"/>
    <w:rPr>
      <w:color w:val="0000FF"/>
      <w:u w:val="single"/>
    </w:rPr>
  </w:style>
  <w:style w:type="character" w:styleId="UnresolvedMention">
    <w:name w:val="Unresolved Mention"/>
    <w:basedOn w:val="DefaultParagraphFont"/>
    <w:uiPriority w:val="99"/>
    <w:semiHidden/>
    <w:unhideWhenUsed/>
    <w:rsid w:val="0012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99812">
      <w:bodyDiv w:val="1"/>
      <w:marLeft w:val="0"/>
      <w:marRight w:val="0"/>
      <w:marTop w:val="0"/>
      <w:marBottom w:val="0"/>
      <w:divBdr>
        <w:top w:val="none" w:sz="0" w:space="0" w:color="auto"/>
        <w:left w:val="none" w:sz="0" w:space="0" w:color="auto"/>
        <w:bottom w:val="none" w:sz="0" w:space="0" w:color="auto"/>
        <w:right w:val="none" w:sz="0" w:space="0" w:color="auto"/>
      </w:divBdr>
    </w:div>
    <w:div w:id="15946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Navdeep Singh</dc:creator>
  <cp:keywords/>
  <dc:description/>
  <cp:lastModifiedBy>Nishi Kothari</cp:lastModifiedBy>
  <cp:revision>3</cp:revision>
  <dcterms:created xsi:type="dcterms:W3CDTF">2023-12-21T23:44:00Z</dcterms:created>
  <dcterms:modified xsi:type="dcterms:W3CDTF">2023-12-22T00:10:00Z</dcterms:modified>
</cp:coreProperties>
</file>